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30B8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4CB3C9A7" w14:textId="77777777" w:rsidR="00C63ED5" w:rsidRDefault="00C63ED5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4BD819" w14:textId="77777777" w:rsidR="00C63ED5" w:rsidRPr="00C63ED5" w:rsidRDefault="00555C46" w:rsidP="00C63ED5">
      <w:pPr>
        <w:spacing w:before="120" w:after="120"/>
        <w:jc w:val="center"/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</w:pPr>
      <w:r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>ZAŁĄCZNIK NR 1</w:t>
      </w:r>
    </w:p>
    <w:p w14:paraId="00ADF50D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</w:p>
    <w:p w14:paraId="2C9EAF84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5EC032D8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0E6B7049" w14:textId="35BA8A07" w:rsidR="008C6066" w:rsidRPr="00FC408B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 do projektu Strategii:</w:t>
      </w:r>
      <w:r w:rsidR="00424B10" w:rsidRPr="00FC408B">
        <w:rPr>
          <w:rFonts w:ascii="Arial" w:hAnsi="Arial" w:cs="Arial"/>
        </w:rPr>
        <w:t xml:space="preserve"> </w:t>
      </w:r>
      <w:r w:rsidR="008F646B" w:rsidRPr="008F646B">
        <w:rPr>
          <w:rFonts w:ascii="Arial" w:hAnsi="Arial" w:cs="Arial"/>
          <w:b/>
          <w:color w:val="000000" w:themeColor="text1"/>
        </w:rPr>
        <w:t>21</w:t>
      </w:r>
      <w:r w:rsidR="00FC408B" w:rsidRPr="008F646B">
        <w:rPr>
          <w:rFonts w:ascii="Arial" w:hAnsi="Arial" w:cs="Arial"/>
          <w:b/>
          <w:color w:val="000000" w:themeColor="text1"/>
        </w:rPr>
        <w:t xml:space="preserve"> września 2020 </w:t>
      </w:r>
      <w:r w:rsidRPr="008F646B">
        <w:rPr>
          <w:rFonts w:ascii="Arial" w:hAnsi="Arial" w:cs="Arial"/>
          <w:b/>
          <w:color w:val="000000" w:themeColor="text1"/>
        </w:rPr>
        <w:t>r.</w:t>
      </w:r>
    </w:p>
    <w:p w14:paraId="4ABF5A37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29F4C494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8F646B">
        <w:rPr>
          <w:rFonts w:ascii="Arial" w:hAnsi="Arial" w:cs="Arial"/>
        </w:rPr>
      </w:r>
      <w:r w:rsidR="008F646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2E261804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8F646B">
        <w:rPr>
          <w:rFonts w:ascii="Arial" w:hAnsi="Arial" w:cs="Arial"/>
        </w:rPr>
      </w:r>
      <w:r w:rsidR="008F646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0674186A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8F646B">
        <w:rPr>
          <w:rFonts w:ascii="Arial" w:hAnsi="Arial" w:cs="Arial"/>
        </w:rPr>
      </w:r>
      <w:r w:rsidR="008F646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2ED94E82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8F646B">
        <w:rPr>
          <w:rFonts w:ascii="Arial" w:hAnsi="Arial" w:cs="Arial"/>
        </w:rPr>
      </w:r>
      <w:r w:rsidR="008F646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61A5AD50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8F646B">
        <w:rPr>
          <w:rFonts w:ascii="Arial" w:hAnsi="Arial" w:cs="Arial"/>
        </w:rPr>
      </w:r>
      <w:r w:rsidR="008F646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2BF6B8F8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3322D2F1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5A034104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49E20BA5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7FE5A6EF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2842118B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745"/>
        <w:gridCol w:w="2935"/>
        <w:gridCol w:w="1914"/>
      </w:tblGrid>
      <w:tr w:rsidR="008C6066" w:rsidRPr="00FC408B" w14:paraId="47625F7B" w14:textId="77777777" w:rsidTr="000844D9">
        <w:tc>
          <w:tcPr>
            <w:tcW w:w="316" w:type="pct"/>
            <w:shd w:val="clear" w:color="auto" w:fill="98C723" w:themeFill="accent1"/>
            <w:vAlign w:val="center"/>
          </w:tcPr>
          <w:p w14:paraId="09A7B892" w14:textId="77777777" w:rsidR="008C6066" w:rsidRPr="000844D9" w:rsidRDefault="000844D9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129" w:type="pct"/>
            <w:shd w:val="clear" w:color="auto" w:fill="98C723" w:themeFill="accent1"/>
            <w:vAlign w:val="center"/>
          </w:tcPr>
          <w:p w14:paraId="02607FED" w14:textId="77777777" w:rsidR="008C6066" w:rsidRPr="000844D9" w:rsidRDefault="00555C46" w:rsidP="00555C46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Nr tabeli znajdujący się w Załączniku nr 1 do</w:t>
            </w:r>
            <w:r w:rsidR="008C6066" w:rsidRPr="000844D9">
              <w:rPr>
                <w:rFonts w:ascii="Arial" w:hAnsi="Arial" w:cs="Arial"/>
                <w:i/>
              </w:rPr>
              <w:t xml:space="preserve"> Strategii</w:t>
            </w:r>
            <w:r w:rsidR="007C4C62">
              <w:rPr>
                <w:rFonts w:ascii="Arial" w:hAnsi="Arial" w:cs="Arial"/>
                <w:i/>
              </w:rPr>
              <w:t xml:space="preserve"> oraz kolumny</w:t>
            </w:r>
            <w:r w:rsidR="008C6066" w:rsidRPr="000844D9">
              <w:rPr>
                <w:rFonts w:ascii="Arial" w:hAnsi="Arial" w:cs="Arial"/>
                <w:i/>
              </w:rPr>
              <w:t>, do której odnosi się uwaga (rozdział/podrozdział/punkt) wraz z podaniem strony</w:t>
            </w:r>
          </w:p>
        </w:tc>
        <w:tc>
          <w:tcPr>
            <w:tcW w:w="1285" w:type="pct"/>
            <w:shd w:val="clear" w:color="auto" w:fill="98C723" w:themeFill="accent1"/>
            <w:vAlign w:val="center"/>
          </w:tcPr>
          <w:p w14:paraId="4B185421" w14:textId="77777777" w:rsidR="008C6066" w:rsidRPr="000844D9" w:rsidRDefault="008C6066" w:rsidP="00555C46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 xml:space="preserve">Fragment tekstu </w:t>
            </w:r>
            <w:r w:rsidR="00555C46">
              <w:rPr>
                <w:rFonts w:ascii="Arial" w:hAnsi="Arial" w:cs="Arial"/>
                <w:i/>
              </w:rPr>
              <w:t xml:space="preserve">diagnozy </w:t>
            </w:r>
            <w:r w:rsidRPr="000844D9">
              <w:rPr>
                <w:rFonts w:ascii="Arial" w:hAnsi="Arial" w:cs="Arial"/>
                <w:i/>
              </w:rPr>
              <w:t>do którego odnosi się uwaga (jeżeli uwaga odnosi się do konkretnego zapisu)</w:t>
            </w:r>
          </w:p>
        </w:tc>
        <w:tc>
          <w:tcPr>
            <w:tcW w:w="1374" w:type="pct"/>
            <w:shd w:val="clear" w:color="auto" w:fill="98C723" w:themeFill="accent1"/>
            <w:vAlign w:val="center"/>
          </w:tcPr>
          <w:p w14:paraId="7F605632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Treść uwagi/proponowany zapis</w:t>
            </w:r>
          </w:p>
        </w:tc>
        <w:tc>
          <w:tcPr>
            <w:tcW w:w="896" w:type="pct"/>
            <w:shd w:val="clear" w:color="auto" w:fill="98C723" w:themeFill="accent1"/>
            <w:vAlign w:val="center"/>
          </w:tcPr>
          <w:p w14:paraId="2DD7B5B3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8C6066" w:rsidRPr="00FC408B" w14:paraId="4A7A0545" w14:textId="77777777" w:rsidTr="000844D9">
        <w:tc>
          <w:tcPr>
            <w:tcW w:w="316" w:type="pct"/>
            <w:shd w:val="clear" w:color="auto" w:fill="auto"/>
            <w:vAlign w:val="center"/>
          </w:tcPr>
          <w:p w14:paraId="23F5C827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70C4B2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DACAA0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402CC19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A5C857D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70038758" w14:textId="77777777" w:rsidTr="000844D9">
        <w:tc>
          <w:tcPr>
            <w:tcW w:w="316" w:type="pct"/>
            <w:shd w:val="clear" w:color="auto" w:fill="auto"/>
            <w:vAlign w:val="center"/>
          </w:tcPr>
          <w:p w14:paraId="46290175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E29B3B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0E0D8B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CE5A3E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0CE28E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3B2D4159" w14:textId="77777777" w:rsidTr="000844D9">
        <w:tc>
          <w:tcPr>
            <w:tcW w:w="316" w:type="pct"/>
            <w:shd w:val="clear" w:color="auto" w:fill="auto"/>
            <w:vAlign w:val="center"/>
          </w:tcPr>
          <w:p w14:paraId="526C36F9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C85DFF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6EE346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B5DA20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21C8529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312753D2" w14:textId="77777777" w:rsidTr="000844D9">
        <w:tc>
          <w:tcPr>
            <w:tcW w:w="316" w:type="pct"/>
            <w:shd w:val="clear" w:color="auto" w:fill="auto"/>
            <w:vAlign w:val="center"/>
          </w:tcPr>
          <w:p w14:paraId="5230C9CC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4BA887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312835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845845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DF2A81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1BA5205C" w14:textId="77777777" w:rsidTr="000844D9">
        <w:tc>
          <w:tcPr>
            <w:tcW w:w="316" w:type="pct"/>
            <w:shd w:val="clear" w:color="auto" w:fill="auto"/>
            <w:vAlign w:val="center"/>
          </w:tcPr>
          <w:p w14:paraId="4CC7747B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ACC80A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2715F9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26BF4A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29650C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50038673" w14:textId="77777777" w:rsidTr="000844D9">
        <w:tc>
          <w:tcPr>
            <w:tcW w:w="316" w:type="pct"/>
            <w:shd w:val="clear" w:color="auto" w:fill="auto"/>
            <w:vAlign w:val="center"/>
          </w:tcPr>
          <w:p w14:paraId="28D722E5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0626AE1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AAB22B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25F8C5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96BDF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2D121BFA" w14:textId="77777777" w:rsidTr="000844D9">
        <w:tc>
          <w:tcPr>
            <w:tcW w:w="316" w:type="pct"/>
            <w:shd w:val="clear" w:color="auto" w:fill="auto"/>
            <w:vAlign w:val="center"/>
          </w:tcPr>
          <w:p w14:paraId="3249C710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366901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0B3D0E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D61E70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FE847A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491B0FC8" w14:textId="77777777" w:rsidTr="000844D9">
        <w:tc>
          <w:tcPr>
            <w:tcW w:w="316" w:type="pct"/>
            <w:shd w:val="clear" w:color="auto" w:fill="auto"/>
            <w:vAlign w:val="center"/>
          </w:tcPr>
          <w:p w14:paraId="2AC809C8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72C0DD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01B657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61166B1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49D7EE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738EA122" w14:textId="77777777" w:rsidTr="000844D9">
        <w:tc>
          <w:tcPr>
            <w:tcW w:w="316" w:type="pct"/>
            <w:shd w:val="clear" w:color="auto" w:fill="auto"/>
            <w:vAlign w:val="center"/>
          </w:tcPr>
          <w:p w14:paraId="2E3942A6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5BEAFB9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F6828B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9EFE76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38C2C5C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039DA106" w14:textId="77777777" w:rsidTr="000844D9">
        <w:tc>
          <w:tcPr>
            <w:tcW w:w="316" w:type="pct"/>
            <w:shd w:val="clear" w:color="auto" w:fill="auto"/>
            <w:vAlign w:val="center"/>
          </w:tcPr>
          <w:p w14:paraId="41C87BC7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434166D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F1264D9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FB3BB83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D2D72E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13710F6" w14:textId="77777777" w:rsidR="008C6066" w:rsidRPr="00FC408B" w:rsidRDefault="008C6066" w:rsidP="008C6066">
      <w:pPr>
        <w:rPr>
          <w:rFonts w:ascii="Arial" w:hAnsi="Arial" w:cs="Arial"/>
        </w:rPr>
      </w:pPr>
    </w:p>
    <w:p w14:paraId="48928688" w14:textId="77777777" w:rsidR="00FC408B" w:rsidRPr="00FC408B" w:rsidRDefault="00FC408B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383FEF17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lastRenderedPageBreak/>
        <w:t>Klauzula Informacyjna</w:t>
      </w:r>
    </w:p>
    <w:p w14:paraId="07C41D7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09AB75D0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11D371A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77BBB2E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76CB8B07" w14:textId="380D0C5B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4. Dane osobowe przechowywane będą przez okres niezbędny do realizacji wskazanych w pkt. 3 celów, </w:t>
      </w:r>
      <w:r w:rsidR="002A0C52">
        <w:rPr>
          <w:rFonts w:ascii="Arial" w:eastAsia="Arial" w:hAnsi="Arial" w:cs="Arial"/>
        </w:rPr>
        <w:br/>
      </w:r>
      <w:r w:rsidRPr="00FC408B">
        <w:rPr>
          <w:rFonts w:ascii="Arial" w:eastAsia="Arial" w:hAnsi="Arial" w:cs="Arial"/>
        </w:rPr>
        <w:t>a po tym czasie przez okres wskazany w przepisach prawa;</w:t>
      </w:r>
    </w:p>
    <w:p w14:paraId="79A18B7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456F70A7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5F418138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6F073747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02E09B4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7DB0B4D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7F16D76D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2A53656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5C664DE0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4C7B2" w14:textId="77777777" w:rsidR="0010380B" w:rsidRDefault="0010380B" w:rsidP="008C6066">
      <w:pPr>
        <w:spacing w:after="0" w:line="240" w:lineRule="auto"/>
      </w:pPr>
      <w:r>
        <w:separator/>
      </w:r>
    </w:p>
  </w:endnote>
  <w:endnote w:type="continuationSeparator" w:id="0">
    <w:p w14:paraId="51DDE901" w14:textId="77777777" w:rsidR="0010380B" w:rsidRDefault="0010380B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7752" w14:textId="77777777" w:rsidR="0010380B" w:rsidRDefault="0010380B" w:rsidP="008C6066">
      <w:pPr>
        <w:spacing w:after="0" w:line="240" w:lineRule="auto"/>
      </w:pPr>
      <w:r>
        <w:separator/>
      </w:r>
    </w:p>
  </w:footnote>
  <w:footnote w:type="continuationSeparator" w:id="0">
    <w:p w14:paraId="0CC2512E" w14:textId="77777777" w:rsidR="0010380B" w:rsidRDefault="0010380B" w:rsidP="008C6066">
      <w:pPr>
        <w:spacing w:after="0" w:line="240" w:lineRule="auto"/>
      </w:pPr>
      <w:r>
        <w:continuationSeparator/>
      </w:r>
    </w:p>
  </w:footnote>
  <w:footnote w:id="1">
    <w:p w14:paraId="380B98C3" w14:textId="1ABF4D81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</w:t>
      </w:r>
      <w:r w:rsidR="002A0C52">
        <w:rPr>
          <w:rFonts w:ascii="Arial" w:hAnsi="Arial" w:cs="Arial"/>
        </w:rPr>
        <w:t xml:space="preserve"> </w:t>
      </w:r>
      <w:r w:rsidR="002D0F6B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844D9"/>
    <w:rsid w:val="0010380B"/>
    <w:rsid w:val="001E71A5"/>
    <w:rsid w:val="001F6D5B"/>
    <w:rsid w:val="00263EC7"/>
    <w:rsid w:val="002A0C52"/>
    <w:rsid w:val="002D0F6B"/>
    <w:rsid w:val="00421D08"/>
    <w:rsid w:val="00424B10"/>
    <w:rsid w:val="00555C46"/>
    <w:rsid w:val="00663370"/>
    <w:rsid w:val="007A7997"/>
    <w:rsid w:val="007C4C62"/>
    <w:rsid w:val="007E55F3"/>
    <w:rsid w:val="007E76A0"/>
    <w:rsid w:val="008512C9"/>
    <w:rsid w:val="008C6066"/>
    <w:rsid w:val="008C74A5"/>
    <w:rsid w:val="008F646B"/>
    <w:rsid w:val="00903D44"/>
    <w:rsid w:val="00922FD6"/>
    <w:rsid w:val="0099256C"/>
    <w:rsid w:val="00AF56D9"/>
    <w:rsid w:val="00C63ED5"/>
    <w:rsid w:val="00CA313C"/>
    <w:rsid w:val="00DB00B9"/>
    <w:rsid w:val="00DD2287"/>
    <w:rsid w:val="00DF471B"/>
    <w:rsid w:val="00E36C75"/>
    <w:rsid w:val="00ED643F"/>
    <w:rsid w:val="00F600C3"/>
    <w:rsid w:val="00FB0784"/>
    <w:rsid w:val="00FC408B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0AC1"/>
  <w15:docId w15:val="{E11FF0D9-06D5-45F3-853D-E6C3422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986A-CA43-4179-BDA7-E2ED1000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18</cp:revision>
  <dcterms:created xsi:type="dcterms:W3CDTF">2015-03-23T16:19:00Z</dcterms:created>
  <dcterms:modified xsi:type="dcterms:W3CDTF">2020-09-04T13:07:00Z</dcterms:modified>
</cp:coreProperties>
</file>