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b/>
          <w:b/>
          <w:sz w:val="20"/>
          <w:szCs w:val="20"/>
        </w:rPr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3735705</wp:posOffset>
            </wp:positionH>
            <wp:positionV relativeFrom="margin">
              <wp:posOffset>15240</wp:posOffset>
            </wp:positionV>
            <wp:extent cx="1990725" cy="670560"/>
            <wp:effectExtent l="0" t="0" r="0" b="0"/>
            <wp:wrapSquare wrapText="bothSides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830195" cy="704850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  <w:t xml:space="preserve">Potrzebujesz pomocy prawnika?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  <w:t>Nie radzisz sobie z zadłużeniem?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  <w:t>Nie możesz porozumieć się z sąsiadem?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6"/>
          <w:szCs w:val="36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32"/>
          <w:szCs w:val="32"/>
        </w:rPr>
        <w:t>Skorzystaj z nieodpłatnej pomocy prawnej lub nieodpłatnego poradnictwa obywatelskiego!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Taka pomoc jest udzielana </w:t>
      </w:r>
      <w:r>
        <w:rPr>
          <w:rFonts w:cs="Times New Roman" w:ascii="Times New Roman" w:hAnsi="Times New Roman"/>
          <w:b/>
          <w:bCs/>
          <w:color w:val="FF0000"/>
          <w:sz w:val="32"/>
          <w:szCs w:val="32"/>
          <w:u w:val="single"/>
        </w:rPr>
        <w:t>za darmo</w:t>
      </w:r>
      <w:r>
        <w:rPr>
          <w:rFonts w:cs="Times New Roman" w:ascii="Times New Roman" w:hAnsi="Times New Roman"/>
          <w:sz w:val="28"/>
          <w:szCs w:val="28"/>
        </w:rPr>
        <w:t>,</w:t>
        <w:br/>
        <w:t xml:space="preserve">nic nie musisz za nią płacić.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color w:val="2F5496" w:themeColor="accent1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4"/>
          <w:szCs w:val="24"/>
        </w:rPr>
        <w:t>Jaką pomoc możesz otrzymać?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informację, jaka jest twoja sytuacja prawa oraz jakie są twoje prawa i obowiązki;</w:t>
      </w:r>
    </w:p>
    <w:p>
      <w:pPr>
        <w:pStyle w:val="ListParagraph"/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informację, jak można rozwiązać twój problem;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przy sporządzeniu projektu pisma, wniosku o zwolnienie od kosztów sądowych lub wniosku o ustanowienie pełnomocnika z urzędu,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przy sporządzeniu planu działania (np. spłaty zobowiązań) oraz w jego realizacji,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darmową mediację (np. w sytuacji konfliktu z sąsiadem).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color w:val="2F5496" w:themeColor="accent1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4"/>
          <w:szCs w:val="24"/>
        </w:rPr>
        <w:t>Jak możesz skorzystać z pomocy?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Skontaktuj się telefonicznie z pracownikiem starostwa powiatowego </w:t>
      </w:r>
      <w:r>
        <w:rPr>
          <w:rFonts w:cs="Times New Roman" w:ascii="Times New Roman" w:hAnsi="Times New Roman"/>
          <w:sz w:val="24"/>
          <w:szCs w:val="24"/>
        </w:rPr>
        <w:t>tel. 82 562-75-07</w:t>
        <w:br/>
      </w:r>
      <w:r>
        <w:rPr>
          <w:rFonts w:cs="Times New Roman" w:ascii="Times New Roman" w:hAnsi="Times New Roman"/>
          <w:sz w:val="24"/>
          <w:szCs w:val="24"/>
        </w:rPr>
        <w:t xml:space="preserve"> i poproś o umówienie na wizytę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color w:val="2F5496" w:themeColor="accent1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4"/>
          <w:szCs w:val="24"/>
        </w:rPr>
        <w:t>lub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6EA5DB1D">
                <wp:simplePos x="0" y="0"/>
                <wp:positionH relativeFrom="column">
                  <wp:posOffset>3253105</wp:posOffset>
                </wp:positionH>
                <wp:positionV relativeFrom="paragraph">
                  <wp:posOffset>73025</wp:posOffset>
                </wp:positionV>
                <wp:extent cx="610870" cy="229870"/>
                <wp:effectExtent l="0" t="19050" r="38100" b="38100"/>
                <wp:wrapNone/>
                <wp:docPr id="3" name="Strzałka: prążkowana w praw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22932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3" coordsize="21600,21600" o:spt="93" adj="10800,10800" path="m0@6l675@6l675@7l0@7xm1350@6l2700@6l2700@7l1350@7xm@3@6l@4@6l@4,l21600,10800l@4,21600l@4@7l@3@7xe">
                <v:stroke joinstyle="miter"/>
                <v:formulas>
                  <v:f eqn="val 18225"/>
                  <v:f eqn="val #1"/>
                  <v:f eqn="val #0"/>
                  <v:f eqn="prod 21600 5 32"/>
                  <v:f eqn="sum width 0 @2"/>
                  <v:f eqn="prod 1 @1 2"/>
                  <v:f eqn="sum 10800 0 @5"/>
                  <v:f eqn="sum 10800 @5 0"/>
                  <v:f eqn="prod @5 @2 10800"/>
                  <v:f eqn="sum width 0 @8"/>
                </v:formulas>
                <v:path gradientshapeok="t" o:connecttype="rect" textboxrect="@3,@6,@9,@7"/>
                <v:handles>
                  <v:h position="0,@6"/>
                  <v:h position="@4,0"/>
                </v:handles>
              </v:shapetype>
              <v:shape id="shape_0" ID="Strzałka: prążkowana w prawo 4" fillcolor="#4472c4" stroked="t" style="position:absolute;margin-left:256.15pt;margin-top:5.75pt;width:48pt;height:18pt;mso-wrap-style:none;v-text-anchor:middle" wp14:anchorId="6EA5DB1D" type="shapetype_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umów się samodzielnie przez formularz na stronie</w:t>
        <w:tab/>
        <w:tab/>
        <w:tab/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np.ms.gov.pl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</w:rPr>
      </w:pPr>
      <w:r>
        <w:drawing>
          <wp:anchor behindDoc="0" distT="0" distB="0" distL="114300" distR="114300" simplePos="0" locked="0" layoutInCell="0" allowOverlap="1" relativeHeight="5" wp14:anchorId="239BF6F2">
            <wp:simplePos x="0" y="0"/>
            <wp:positionH relativeFrom="column">
              <wp:posOffset>923925</wp:posOffset>
            </wp:positionH>
            <wp:positionV relativeFrom="page">
              <wp:posOffset>7595870</wp:posOffset>
            </wp:positionV>
            <wp:extent cx="3954145" cy="2801620"/>
            <wp:effectExtent l="0" t="0" r="0" b="0"/>
            <wp:wrapSquare wrapText="bothSides"/>
            <wp:docPr id="4" name="Diagram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2F5496" w:themeColor="accent1" w:themeShade="bf"/>
          <w:sz w:val="28"/>
          <w:szCs w:val="28"/>
        </w:rPr>
        <w:t>Jak wygląda wizyta?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d40a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diagramData" Target="diagrams/data4.xml"/><Relationship Id="rId5" Type="http://schemas.openxmlformats.org/officeDocument/2006/relationships/diagramLayout" Target="diagrams/layout4.xml"/><Relationship Id="rId6" Type="http://schemas.openxmlformats.org/officeDocument/2006/relationships/diagramQuickStyle" Target="diagrams/quickStyle4.xml"/><Relationship Id="rId7" Type="http://schemas.openxmlformats.org/officeDocument/2006/relationships/diagramColors" Target="diagrams/colors4.xml"/><Relationship Id="rId8" Type="http://schemas.microsoft.com/office/2007/relationships/diagramDrawing" Target="diagrams/drawing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4.xml><?xml version="1.0" encoding="utf-8"?>
<dgm:dataModel xmlns:dgm="http://schemas.openxmlformats.org/drawingml/2006/diagram" xmlns:a="http://schemas.openxmlformats.org/drawingml/2006/main">
  <dgm:ptLst>
    <dgm:pt modelId="{C684855A-D5C2-4318-B09E-6CD76E7625A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D68A8C-DF22-4837-BD70-422D5227BA65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gm:t>
    </dgm:pt>
    <dgm:pt modelId="{778F7065-6317-4410-8795-22728D360830}" type="par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32B39DB1-A517-4E7E-BCB4-F5F8F2858895}" type="sib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F730A2F5-C70B-4945-9000-7F4EE08B35F7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gm:t>
    </dgm:pt>
    <dgm:pt modelId="{79B94914-1366-48A1-944A-28E9A14EB730}" type="par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A40F8EF7-E1A0-4769-9CCD-2A85AAC4E698}" type="sib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1785B5DD-D831-4F6E-82D9-A14AFDC2D5C0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gm:t>
    </dgm:pt>
    <dgm:pt modelId="{C885D5C9-6912-42EA-ACD3-3C6D806C13D3}" type="par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6923A7AB-5368-48F8-83DA-0653346CB241}" type="sib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55C8C6A2-C93A-4F7B-8B06-F026342C30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gm:t>
    </dgm:pt>
    <dgm:pt modelId="{529578B6-1F17-4064-BCCF-95E5E765B90E}" type="par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2A94825-FDC8-44CC-B685-F7633F484546}" type="sib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CF1A1BE-BAEB-4AC1-A86E-E463FC16FE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gm:t>
    </dgm:pt>
    <dgm:pt modelId="{4F7CCC01-76E2-4814-9B1E-1AFA610847A8}" type="par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CD2F6A2D-516F-4649-BC9C-5BC316A0AEF5}" type="sib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6C14911E-DF20-443C-9BE1-C9284E2A5681}" type="pres">
      <dgm:prSet presAssocID="{C684855A-D5C2-4318-B09E-6CD76E7625A6}" presName="cycle" presStyleCnt="0">
        <dgm:presLayoutVars>
          <dgm:dir/>
          <dgm:resizeHandles val="exact"/>
        </dgm:presLayoutVars>
      </dgm:prSet>
      <dgm:spPr/>
    </dgm:pt>
    <dgm:pt modelId="{D058637E-60DF-4FE3-99DB-1BD31146C984}" type="pres">
      <dgm:prSet presAssocID="{2AD68A8C-DF22-4837-BD70-422D5227BA65}" presName="dummy" presStyleCnt="0"/>
      <dgm:spPr/>
    </dgm:pt>
    <dgm:pt modelId="{EDE4E2A9-60BF-4F69-8369-1201C283A16B}" type="pres">
      <dgm:prSet presAssocID="{2AD68A8C-DF22-4837-BD70-422D5227BA65}" presName="node" presStyleLbl="revTx" presStyleIdx="0" presStyleCnt="5">
        <dgm:presLayoutVars>
          <dgm:bulletEnabled val="1"/>
        </dgm:presLayoutVars>
      </dgm:prSet>
      <dgm:spPr/>
    </dgm:pt>
    <dgm:pt modelId="{AFFA2E6C-B849-47A9-A078-75D47D94D0BF}" type="pres">
      <dgm:prSet presAssocID="{32B39DB1-A517-4E7E-BCB4-F5F8F2858895}" presName="sibTrans" presStyleLbl="node1" presStyleIdx="0" presStyleCnt="5"/>
      <dgm:spPr/>
    </dgm:pt>
    <dgm:pt modelId="{47F568C8-D057-492E-8929-C7528F5EA35C}" type="pres">
      <dgm:prSet presAssocID="{F730A2F5-C70B-4945-9000-7F4EE08B35F7}" presName="dummy" presStyleCnt="0"/>
      <dgm:spPr/>
    </dgm:pt>
    <dgm:pt modelId="{BF075B40-6535-44F3-8B21-FEB3DAC6EAE2}" type="pres">
      <dgm:prSet presAssocID="{F730A2F5-C70B-4945-9000-7F4EE08B35F7}" presName="node" presStyleLbl="revTx" presStyleIdx="1" presStyleCnt="5">
        <dgm:presLayoutVars>
          <dgm:bulletEnabled val="1"/>
        </dgm:presLayoutVars>
      </dgm:prSet>
      <dgm:spPr/>
    </dgm:pt>
    <dgm:pt modelId="{3A1C3214-BF2F-4F65-9F2B-BEDD979240B8}" type="pres">
      <dgm:prSet presAssocID="{A40F8EF7-E1A0-4769-9CCD-2A85AAC4E698}" presName="sibTrans" presStyleLbl="node1" presStyleIdx="1" presStyleCnt="5"/>
      <dgm:spPr/>
    </dgm:pt>
    <dgm:pt modelId="{BF28B620-970C-45F6-AA42-A0359D826C17}" type="pres">
      <dgm:prSet presAssocID="{1785B5DD-D831-4F6E-82D9-A14AFDC2D5C0}" presName="dummy" presStyleCnt="0"/>
      <dgm:spPr/>
    </dgm:pt>
    <dgm:pt modelId="{87964A8E-6EB0-4F66-9AA7-7400FC9EF0B1}" type="pres">
      <dgm:prSet presAssocID="{1785B5DD-D831-4F6E-82D9-A14AFDC2D5C0}" presName="node" presStyleLbl="revTx" presStyleIdx="2" presStyleCnt="5">
        <dgm:presLayoutVars>
          <dgm:bulletEnabled val="1"/>
        </dgm:presLayoutVars>
      </dgm:prSet>
      <dgm:spPr/>
    </dgm:pt>
    <dgm:pt modelId="{852EE97F-AC9A-4157-BA46-6252E30CEC7D}" type="pres">
      <dgm:prSet presAssocID="{6923A7AB-5368-48F8-83DA-0653346CB241}" presName="sibTrans" presStyleLbl="node1" presStyleIdx="2" presStyleCnt="5"/>
      <dgm:spPr/>
    </dgm:pt>
    <dgm:pt modelId="{D98B8707-3DC4-4FAB-86BC-E463AD07DC1E}" type="pres">
      <dgm:prSet presAssocID="{55C8C6A2-C93A-4F7B-8B06-F026342C30FB}" presName="dummy" presStyleCnt="0"/>
      <dgm:spPr/>
    </dgm:pt>
    <dgm:pt modelId="{560AF430-6CF9-4BD6-9C39-BE9AD02228A9}" type="pres">
      <dgm:prSet presAssocID="{55C8C6A2-C93A-4F7B-8B06-F026342C30FB}" presName="node" presStyleLbl="revTx" presStyleIdx="3" presStyleCnt="5">
        <dgm:presLayoutVars>
          <dgm:bulletEnabled val="1"/>
        </dgm:presLayoutVars>
      </dgm:prSet>
      <dgm:spPr/>
    </dgm:pt>
    <dgm:pt modelId="{36E9B803-6FBB-4CEC-AB37-AFB76BEC47C7}" type="pres">
      <dgm:prSet presAssocID="{42A94825-FDC8-44CC-B685-F7633F484546}" presName="sibTrans" presStyleLbl="node1" presStyleIdx="3" presStyleCnt="5"/>
      <dgm:spPr/>
    </dgm:pt>
    <dgm:pt modelId="{AAE2EEA1-6CA7-448D-9C6D-9A0C61B35459}" type="pres">
      <dgm:prSet presAssocID="{4CF1A1BE-BAEB-4AC1-A86E-E463FC16FEFB}" presName="dummy" presStyleCnt="0"/>
      <dgm:spPr/>
    </dgm:pt>
    <dgm:pt modelId="{8210693E-57B7-4B4B-8C72-4F8406CBAD15}" type="pres">
      <dgm:prSet presAssocID="{4CF1A1BE-BAEB-4AC1-A86E-E463FC16FEFB}" presName="node" presStyleLbl="revTx" presStyleIdx="4" presStyleCnt="5">
        <dgm:presLayoutVars>
          <dgm:bulletEnabled val="1"/>
        </dgm:presLayoutVars>
      </dgm:prSet>
      <dgm:spPr/>
    </dgm:pt>
    <dgm:pt modelId="{37AE42C9-1BC1-4591-89AC-DE6B647B8658}" type="pres">
      <dgm:prSet presAssocID="{CD2F6A2D-516F-4649-BC9C-5BC316A0AEF5}" presName="sibTrans" presStyleLbl="node1" presStyleIdx="4" presStyleCnt="5" custLinFactNeighborY="-5"/>
      <dgm:spPr/>
    </dgm:pt>
  </dgm:ptLst>
  <dgm:cxnLst>
    <dgm:cxn modelId="{1F96E515-BC50-460C-9957-3FB1A7EDC7AB}" srcId="{C684855A-D5C2-4318-B09E-6CD76E7625A6}" destId="{1785B5DD-D831-4F6E-82D9-A14AFDC2D5C0}" srcOrd="2" destOrd="0" parTransId="{C885D5C9-6912-42EA-ACD3-3C6D806C13D3}" sibTransId="{6923A7AB-5368-48F8-83DA-0653346CB241}"/>
    <dgm:cxn modelId="{CB83C11B-FE1E-4735-BC78-85B7E0AC392D}" type="presOf" srcId="{C684855A-D5C2-4318-B09E-6CD76E7625A6}" destId="{6C14911E-DF20-443C-9BE1-C9284E2A5681}" srcOrd="0" destOrd="0" presId="urn:microsoft.com/office/officeart/2005/8/layout/cycle1"/>
    <dgm:cxn modelId="{1ACE926A-8E7E-4B50-9138-DC5CE9C1CDAE}" type="presOf" srcId="{CD2F6A2D-516F-4649-BC9C-5BC316A0AEF5}" destId="{37AE42C9-1BC1-4591-89AC-DE6B647B8658}" srcOrd="0" destOrd="0" presId="urn:microsoft.com/office/officeart/2005/8/layout/cycle1"/>
    <dgm:cxn modelId="{E4E9886B-666F-494B-A033-B772C4100C4A}" type="presOf" srcId="{2AD68A8C-DF22-4837-BD70-422D5227BA65}" destId="{EDE4E2A9-60BF-4F69-8369-1201C283A16B}" srcOrd="0" destOrd="0" presId="urn:microsoft.com/office/officeart/2005/8/layout/cycle1"/>
    <dgm:cxn modelId="{E653DE4E-181B-4180-BA09-9FA33ABA9F0B}" type="presOf" srcId="{6923A7AB-5368-48F8-83DA-0653346CB241}" destId="{852EE97F-AC9A-4157-BA46-6252E30CEC7D}" srcOrd="0" destOrd="0" presId="urn:microsoft.com/office/officeart/2005/8/layout/cycle1"/>
    <dgm:cxn modelId="{637F1D71-5AD4-4DED-AB67-A9784EDAC140}" type="presOf" srcId="{A40F8EF7-E1A0-4769-9CCD-2A85AAC4E698}" destId="{3A1C3214-BF2F-4F65-9F2B-BEDD979240B8}" srcOrd="0" destOrd="0" presId="urn:microsoft.com/office/officeart/2005/8/layout/cycle1"/>
    <dgm:cxn modelId="{338FA288-0783-4CCD-89D4-505E09AE3200}" type="presOf" srcId="{32B39DB1-A517-4E7E-BCB4-F5F8F2858895}" destId="{AFFA2E6C-B849-47A9-A078-75D47D94D0BF}" srcOrd="0" destOrd="0" presId="urn:microsoft.com/office/officeart/2005/8/layout/cycle1"/>
    <dgm:cxn modelId="{FB8D5895-9C20-4BC9-95D5-3CA748869E01}" type="presOf" srcId="{1785B5DD-D831-4F6E-82D9-A14AFDC2D5C0}" destId="{87964A8E-6EB0-4F66-9AA7-7400FC9EF0B1}" srcOrd="0" destOrd="0" presId="urn:microsoft.com/office/officeart/2005/8/layout/cycle1"/>
    <dgm:cxn modelId="{7A830398-92D8-4F7A-AA22-9AD1DF6EE74A}" srcId="{C684855A-D5C2-4318-B09E-6CD76E7625A6}" destId="{F730A2F5-C70B-4945-9000-7F4EE08B35F7}" srcOrd="1" destOrd="0" parTransId="{79B94914-1366-48A1-944A-28E9A14EB730}" sibTransId="{A40F8EF7-E1A0-4769-9CCD-2A85AAC4E698}"/>
    <dgm:cxn modelId="{F3DD03A2-C924-4BC7-A503-D2C28DE7A768}" srcId="{C684855A-D5C2-4318-B09E-6CD76E7625A6}" destId="{2AD68A8C-DF22-4837-BD70-422D5227BA65}" srcOrd="0" destOrd="0" parTransId="{778F7065-6317-4410-8795-22728D360830}" sibTransId="{32B39DB1-A517-4E7E-BCB4-F5F8F2858895}"/>
    <dgm:cxn modelId="{8EB855AA-9C38-4BF2-AA12-CBBBEEAB8135}" type="presOf" srcId="{55C8C6A2-C93A-4F7B-8B06-F026342C30FB}" destId="{560AF430-6CF9-4BD6-9C39-BE9AD02228A9}" srcOrd="0" destOrd="0" presId="urn:microsoft.com/office/officeart/2005/8/layout/cycle1"/>
    <dgm:cxn modelId="{8A0CF5AA-42ED-4972-8984-6E12CB6736EE}" type="presOf" srcId="{4CF1A1BE-BAEB-4AC1-A86E-E463FC16FEFB}" destId="{8210693E-57B7-4B4B-8C72-4F8406CBAD15}" srcOrd="0" destOrd="0" presId="urn:microsoft.com/office/officeart/2005/8/layout/cycle1"/>
    <dgm:cxn modelId="{413C03BE-F954-4D00-8E3A-680D3F304DF1}" type="presOf" srcId="{42A94825-FDC8-44CC-B685-F7633F484546}" destId="{36E9B803-6FBB-4CEC-AB37-AFB76BEC47C7}" srcOrd="0" destOrd="0" presId="urn:microsoft.com/office/officeart/2005/8/layout/cycle1"/>
    <dgm:cxn modelId="{2AB025D7-4CDF-40EC-8BE5-08F1DE042719}" srcId="{C684855A-D5C2-4318-B09E-6CD76E7625A6}" destId="{55C8C6A2-C93A-4F7B-8B06-F026342C30FB}" srcOrd="3" destOrd="0" parTransId="{529578B6-1F17-4064-BCCF-95E5E765B90E}" sibTransId="{42A94825-FDC8-44CC-B685-F7633F484546}"/>
    <dgm:cxn modelId="{D3B6F5DF-6A67-4F18-9AE4-23E33C0B784B}" type="presOf" srcId="{F730A2F5-C70B-4945-9000-7F4EE08B35F7}" destId="{BF075B40-6535-44F3-8B21-FEB3DAC6EAE2}" srcOrd="0" destOrd="0" presId="urn:microsoft.com/office/officeart/2005/8/layout/cycle1"/>
    <dgm:cxn modelId="{C57849E5-C606-4482-B294-A3BC6EDD33B6}" srcId="{C684855A-D5C2-4318-B09E-6CD76E7625A6}" destId="{4CF1A1BE-BAEB-4AC1-A86E-E463FC16FEFB}" srcOrd="4" destOrd="0" parTransId="{4F7CCC01-76E2-4814-9B1E-1AFA610847A8}" sibTransId="{CD2F6A2D-516F-4649-BC9C-5BC316A0AEF5}"/>
    <dgm:cxn modelId="{97FE8108-FD5D-4EDA-8FE6-2FDEFDE0252A}" type="presParOf" srcId="{6C14911E-DF20-443C-9BE1-C9284E2A5681}" destId="{D058637E-60DF-4FE3-99DB-1BD31146C984}" srcOrd="0" destOrd="0" presId="urn:microsoft.com/office/officeart/2005/8/layout/cycle1"/>
    <dgm:cxn modelId="{4A272848-B095-4279-9C78-35442A70B19D}" type="presParOf" srcId="{6C14911E-DF20-443C-9BE1-C9284E2A5681}" destId="{EDE4E2A9-60BF-4F69-8369-1201C283A16B}" srcOrd="1" destOrd="0" presId="urn:microsoft.com/office/officeart/2005/8/layout/cycle1"/>
    <dgm:cxn modelId="{6C896EED-9D95-47C9-A457-97AD042051DC}" type="presParOf" srcId="{6C14911E-DF20-443C-9BE1-C9284E2A5681}" destId="{AFFA2E6C-B849-47A9-A078-75D47D94D0BF}" srcOrd="2" destOrd="0" presId="urn:microsoft.com/office/officeart/2005/8/layout/cycle1"/>
    <dgm:cxn modelId="{62272B43-82A4-4850-BB1A-DF90228A0100}" type="presParOf" srcId="{6C14911E-DF20-443C-9BE1-C9284E2A5681}" destId="{47F568C8-D057-492E-8929-C7528F5EA35C}" srcOrd="3" destOrd="0" presId="urn:microsoft.com/office/officeart/2005/8/layout/cycle1"/>
    <dgm:cxn modelId="{697BB4DB-F536-4AA5-9CFE-0BACD3FA0415}" type="presParOf" srcId="{6C14911E-DF20-443C-9BE1-C9284E2A5681}" destId="{BF075B40-6535-44F3-8B21-FEB3DAC6EAE2}" srcOrd="4" destOrd="0" presId="urn:microsoft.com/office/officeart/2005/8/layout/cycle1"/>
    <dgm:cxn modelId="{22D3588B-6BED-4DEA-AD7A-B0985D3EED0E}" type="presParOf" srcId="{6C14911E-DF20-443C-9BE1-C9284E2A5681}" destId="{3A1C3214-BF2F-4F65-9F2B-BEDD979240B8}" srcOrd="5" destOrd="0" presId="urn:microsoft.com/office/officeart/2005/8/layout/cycle1"/>
    <dgm:cxn modelId="{08D10477-262C-4FD8-8704-09CCCFCCFEA9}" type="presParOf" srcId="{6C14911E-DF20-443C-9BE1-C9284E2A5681}" destId="{BF28B620-970C-45F6-AA42-A0359D826C17}" srcOrd="6" destOrd="0" presId="urn:microsoft.com/office/officeart/2005/8/layout/cycle1"/>
    <dgm:cxn modelId="{2EE26706-FE7B-4F70-A055-101D13271EA1}" type="presParOf" srcId="{6C14911E-DF20-443C-9BE1-C9284E2A5681}" destId="{87964A8E-6EB0-4F66-9AA7-7400FC9EF0B1}" srcOrd="7" destOrd="0" presId="urn:microsoft.com/office/officeart/2005/8/layout/cycle1"/>
    <dgm:cxn modelId="{A8C419C0-8C68-4182-A5D5-322877497313}" type="presParOf" srcId="{6C14911E-DF20-443C-9BE1-C9284E2A5681}" destId="{852EE97F-AC9A-4157-BA46-6252E30CEC7D}" srcOrd="8" destOrd="0" presId="urn:microsoft.com/office/officeart/2005/8/layout/cycle1"/>
    <dgm:cxn modelId="{BDAE5F59-9651-4A54-850F-8FF06D82B16C}" type="presParOf" srcId="{6C14911E-DF20-443C-9BE1-C9284E2A5681}" destId="{D98B8707-3DC4-4FAB-86BC-E463AD07DC1E}" srcOrd="9" destOrd="0" presId="urn:microsoft.com/office/officeart/2005/8/layout/cycle1"/>
    <dgm:cxn modelId="{84238B2E-CF80-4C83-93AC-76B4D1AB97CE}" type="presParOf" srcId="{6C14911E-DF20-443C-9BE1-C9284E2A5681}" destId="{560AF430-6CF9-4BD6-9C39-BE9AD02228A9}" srcOrd="10" destOrd="0" presId="urn:microsoft.com/office/officeart/2005/8/layout/cycle1"/>
    <dgm:cxn modelId="{BF5541F8-E956-4072-A7B7-F42E04785E0D}" type="presParOf" srcId="{6C14911E-DF20-443C-9BE1-C9284E2A5681}" destId="{36E9B803-6FBB-4CEC-AB37-AFB76BEC47C7}" srcOrd="11" destOrd="0" presId="urn:microsoft.com/office/officeart/2005/8/layout/cycle1"/>
    <dgm:cxn modelId="{55830DB4-B141-4076-9455-8BDA4061E595}" type="presParOf" srcId="{6C14911E-DF20-443C-9BE1-C9284E2A5681}" destId="{AAE2EEA1-6CA7-448D-9C6D-9A0C61B35459}" srcOrd="12" destOrd="0" presId="urn:microsoft.com/office/officeart/2005/8/layout/cycle1"/>
    <dgm:cxn modelId="{6EE11398-EC9F-422D-B237-50D869EFD111}" type="presParOf" srcId="{6C14911E-DF20-443C-9BE1-C9284E2A5681}" destId="{8210693E-57B7-4B4B-8C72-4F8406CBAD15}" srcOrd="13" destOrd="0" presId="urn:microsoft.com/office/officeart/2005/8/layout/cycle1"/>
    <dgm:cxn modelId="{99B71B20-A398-4F7F-9515-B81C5AC291E1}" type="presParOf" srcId="{6C14911E-DF20-443C-9BE1-C9284E2A5681}" destId="{37AE42C9-1BC1-4591-89AC-DE6B647B865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4E2A9-60BF-4F69-8369-1201C283A16B}">
      <dsp:nvSpPr>
        <dsp:cNvPr id="0" name=""/>
        <dsp:cNvSpPr/>
      </dsp:nvSpPr>
      <dsp:spPr>
        <a:xfrm>
          <a:off x="2307817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sp:txBody>
      <dsp:txXfrm>
        <a:off x="2307817" y="20286"/>
        <a:ext cx="692911" cy="692911"/>
      </dsp:txXfrm>
    </dsp:sp>
    <dsp:sp modelId="{AFFA2E6C-B849-47A9-A078-75D47D94D0BF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21293730"/>
            <a:gd name="adj4" fmla="val 1976581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75B40-6535-44F3-8B21-FEB3DAC6EAE2}">
      <dsp:nvSpPr>
        <dsp:cNvPr id="0" name=""/>
        <dsp:cNvSpPr/>
      </dsp:nvSpPr>
      <dsp:spPr>
        <a:xfrm>
          <a:off x="2726742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sp:txBody>
      <dsp:txXfrm>
        <a:off x="2726742" y="1309606"/>
        <a:ext cx="692911" cy="692911"/>
      </dsp:txXfrm>
    </dsp:sp>
    <dsp:sp modelId="{3A1C3214-BF2F-4F65-9F2B-BEDD979240B8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4015204"/>
            <a:gd name="adj4" fmla="val 225296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64A8E-6EB0-4F66-9AA7-7400FC9EF0B1}">
      <dsp:nvSpPr>
        <dsp:cNvPr id="0" name=""/>
        <dsp:cNvSpPr/>
      </dsp:nvSpPr>
      <dsp:spPr>
        <a:xfrm>
          <a:off x="1629981" y="2106449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sp:txBody>
      <dsp:txXfrm>
        <a:off x="1629981" y="2106449"/>
        <a:ext cx="692911" cy="692911"/>
      </dsp:txXfrm>
    </dsp:sp>
    <dsp:sp modelId="{852EE97F-AC9A-4157-BA46-6252E30CEC7D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8211239"/>
            <a:gd name="adj4" fmla="val 644900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AF430-6CF9-4BD6-9C39-BE9AD02228A9}">
      <dsp:nvSpPr>
        <dsp:cNvPr id="0" name=""/>
        <dsp:cNvSpPr/>
      </dsp:nvSpPr>
      <dsp:spPr>
        <a:xfrm>
          <a:off x="533221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sp:txBody>
      <dsp:txXfrm>
        <a:off x="533221" y="1309606"/>
        <a:ext cx="692911" cy="692911"/>
      </dsp:txXfrm>
    </dsp:sp>
    <dsp:sp modelId="{36E9B803-6FBB-4CEC-AB37-AFB76BEC47C7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12298396"/>
            <a:gd name="adj4" fmla="val 10770477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0693E-57B7-4B4B-8C72-4F8406CBAD15}">
      <dsp:nvSpPr>
        <dsp:cNvPr id="0" name=""/>
        <dsp:cNvSpPr/>
      </dsp:nvSpPr>
      <dsp:spPr>
        <a:xfrm>
          <a:off x="952146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sp:txBody>
      <dsp:txXfrm>
        <a:off x="952146" y="20286"/>
        <a:ext cx="692911" cy="692911"/>
      </dsp:txXfrm>
    </dsp:sp>
    <dsp:sp modelId="{37AE42C9-1BC1-4591-89AC-DE6B647B8658}">
      <dsp:nvSpPr>
        <dsp:cNvPr id="0" name=""/>
        <dsp:cNvSpPr/>
      </dsp:nvSpPr>
      <dsp:spPr>
        <a:xfrm>
          <a:off x="676857" y="-7"/>
          <a:ext cx="2599160" cy="2599160"/>
        </a:xfrm>
        <a:prstGeom prst="circularArrow">
          <a:avLst>
            <a:gd name="adj1" fmla="val 5199"/>
            <a:gd name="adj2" fmla="val 335793"/>
            <a:gd name="adj3" fmla="val 16866191"/>
            <a:gd name="adj4" fmla="val 15198016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94E3-4F28-422E-AFAB-9FB942CD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1</Pages>
  <Words>133</Words>
  <Characters>793</Characters>
  <CharactersWithSpaces>912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2021-02-26T10:25:00Z</dcterms:created>
  <dc:creator>Poniewierka Marta  (DSF)</dc:creator>
  <dc:description/>
  <dc:language>pl-PL</dc:language>
  <cp:lastModifiedBy/>
  <dcterms:modified xsi:type="dcterms:W3CDTF">2021-03-16T08:48:57Z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