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0289" w14:textId="3CA7C61D" w:rsidR="009C2857" w:rsidRPr="000D0E7A" w:rsidRDefault="001553C5" w:rsidP="00B815D3">
      <w:pPr>
        <w:pStyle w:val="Nagwek1"/>
        <w:spacing w:before="0" w:after="120" w:line="271" w:lineRule="auto"/>
      </w:pPr>
      <w:r w:rsidRPr="000D0E7A">
        <w:t>Uchwała Nr</w:t>
      </w:r>
      <w:r w:rsidR="006A3F61">
        <w:t xml:space="preserve"> 737</w:t>
      </w:r>
      <w:r w:rsidRPr="000D0E7A">
        <w:t>/202</w:t>
      </w:r>
      <w:r w:rsidR="00524833">
        <w:t>2</w:t>
      </w:r>
    </w:p>
    <w:p w14:paraId="53810761" w14:textId="77777777" w:rsidR="009C2857" w:rsidRPr="000D0E7A" w:rsidRDefault="001553C5" w:rsidP="00B815D3">
      <w:pPr>
        <w:pStyle w:val="Nagwek1"/>
        <w:spacing w:before="0" w:after="120" w:line="271" w:lineRule="auto"/>
      </w:pPr>
      <w:r w:rsidRPr="000D0E7A">
        <w:t>Zarządu Powiatu</w:t>
      </w:r>
    </w:p>
    <w:p w14:paraId="1804E444" w14:textId="77777777" w:rsidR="009C2857" w:rsidRPr="000D0E7A" w:rsidRDefault="001553C5" w:rsidP="00B815D3">
      <w:pPr>
        <w:pStyle w:val="Nagwek1"/>
        <w:spacing w:before="0" w:after="120" w:line="271" w:lineRule="auto"/>
        <w:rPr>
          <w:i/>
        </w:rPr>
      </w:pPr>
      <w:r w:rsidRPr="000D0E7A">
        <w:t>w Chełmie</w:t>
      </w:r>
    </w:p>
    <w:p w14:paraId="6C5C0EE6" w14:textId="3D3A2D12" w:rsidR="009C2857" w:rsidRPr="000D0E7A" w:rsidRDefault="001553C5" w:rsidP="00B815D3">
      <w:pPr>
        <w:pStyle w:val="Nagwek1"/>
        <w:spacing w:before="0" w:after="120" w:line="271" w:lineRule="auto"/>
      </w:pPr>
      <w:r w:rsidRPr="000D0E7A">
        <w:rPr>
          <w:i/>
        </w:rPr>
        <w:t>z dnia</w:t>
      </w:r>
      <w:r w:rsidR="006A3F61">
        <w:rPr>
          <w:i/>
        </w:rPr>
        <w:t xml:space="preserve"> 10 lutego </w:t>
      </w:r>
      <w:r w:rsidRPr="000D0E7A">
        <w:rPr>
          <w:i/>
        </w:rPr>
        <w:t>202</w:t>
      </w:r>
      <w:r w:rsidR="00524833">
        <w:rPr>
          <w:i/>
        </w:rPr>
        <w:t>2</w:t>
      </w:r>
      <w:r w:rsidRPr="000D0E7A">
        <w:rPr>
          <w:i/>
        </w:rPr>
        <w:t xml:space="preserve"> r.</w:t>
      </w:r>
    </w:p>
    <w:p w14:paraId="005683C4" w14:textId="77777777" w:rsidR="009C2857" w:rsidRPr="000D0E7A" w:rsidRDefault="001553C5" w:rsidP="00B815D3">
      <w:pPr>
        <w:pStyle w:val="Podtytu"/>
        <w:spacing w:line="271" w:lineRule="auto"/>
      </w:pPr>
      <w:r w:rsidRPr="000D0E7A">
        <w:t xml:space="preserve">w sprawie ogłoszenia naboru kandydatów na członków komisji konkursowej opiniującej oferty </w:t>
      </w:r>
    </w:p>
    <w:p w14:paraId="1209B0A6" w14:textId="671651FD" w:rsidR="009C2857" w:rsidRPr="000D0E7A" w:rsidRDefault="001553C5" w:rsidP="00B815D3">
      <w:pPr>
        <w:pStyle w:val="Podtytu"/>
        <w:spacing w:line="271" w:lineRule="auto"/>
      </w:pPr>
      <w:r w:rsidRPr="000D0E7A">
        <w:t>na wspieranie przez powiat chełmski wykonania zadań publicznych w 202</w:t>
      </w:r>
      <w:r w:rsidR="00524833">
        <w:rPr>
          <w:i w:val="0"/>
        </w:rPr>
        <w:t>2</w:t>
      </w:r>
      <w:r w:rsidRPr="000D0E7A">
        <w:t xml:space="preserve"> roku</w:t>
      </w:r>
    </w:p>
    <w:p w14:paraId="3016C2B1" w14:textId="66A1B6D3" w:rsidR="009C2857" w:rsidRPr="000D0E7A" w:rsidRDefault="001553C5" w:rsidP="00B815D3">
      <w:pPr>
        <w:pStyle w:val="western"/>
        <w:spacing w:before="480" w:after="0" w:line="271" w:lineRule="auto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>Na podstawie art. 32 ust. 1 i 2 pkt 4 ustawy z dnia 5 czerwca 1998 r. o samorządzie powiatowym (Dz. U. z 20</w:t>
      </w:r>
      <w:r w:rsidR="000D0E7A">
        <w:rPr>
          <w:rFonts w:ascii="Arial" w:hAnsi="Arial" w:cs="Arial"/>
          <w:sz w:val="22"/>
          <w:szCs w:val="22"/>
        </w:rPr>
        <w:t>20</w:t>
      </w:r>
      <w:r w:rsidRPr="000D0E7A">
        <w:rPr>
          <w:rFonts w:ascii="Arial" w:hAnsi="Arial" w:cs="Arial"/>
          <w:sz w:val="22"/>
          <w:szCs w:val="22"/>
        </w:rPr>
        <w:t xml:space="preserve"> r. poz.</w:t>
      </w:r>
      <w:r w:rsidR="000D0E7A">
        <w:rPr>
          <w:rFonts w:ascii="Arial" w:hAnsi="Arial" w:cs="Arial"/>
          <w:sz w:val="22"/>
          <w:szCs w:val="22"/>
        </w:rPr>
        <w:t xml:space="preserve"> 920</w:t>
      </w:r>
      <w:r w:rsidR="00524833">
        <w:rPr>
          <w:rFonts w:ascii="Arial" w:hAnsi="Arial" w:cs="Arial"/>
          <w:sz w:val="22"/>
          <w:szCs w:val="22"/>
        </w:rPr>
        <w:t>, z późn. zm.</w:t>
      </w:r>
      <w:r w:rsidRPr="000D0E7A">
        <w:rPr>
          <w:rFonts w:ascii="Arial" w:hAnsi="Arial" w:cs="Arial"/>
          <w:sz w:val="22"/>
          <w:szCs w:val="22"/>
        </w:rPr>
        <w:t xml:space="preserve">) oraz art. 15 ust. 2a i 2d ustawy z dnia </w:t>
      </w:r>
      <w:r w:rsidR="00524833">
        <w:rPr>
          <w:rFonts w:ascii="Arial" w:hAnsi="Arial" w:cs="Arial"/>
          <w:sz w:val="22"/>
          <w:szCs w:val="22"/>
        </w:rPr>
        <w:br/>
      </w:r>
      <w:r w:rsidRPr="000D0E7A">
        <w:rPr>
          <w:rFonts w:ascii="Arial" w:hAnsi="Arial" w:cs="Arial"/>
          <w:sz w:val="22"/>
          <w:szCs w:val="22"/>
        </w:rPr>
        <w:t>24 kwietnia 2003 r. o działalności pożytku publicznego i o wolontariacie (Dz. U. z 20</w:t>
      </w:r>
      <w:r w:rsidR="000D0E7A">
        <w:rPr>
          <w:rFonts w:ascii="Arial" w:hAnsi="Arial" w:cs="Arial"/>
          <w:sz w:val="22"/>
          <w:szCs w:val="22"/>
        </w:rPr>
        <w:t>20</w:t>
      </w:r>
      <w:r w:rsidRPr="000D0E7A">
        <w:rPr>
          <w:rFonts w:ascii="Arial" w:hAnsi="Arial" w:cs="Arial"/>
          <w:sz w:val="22"/>
          <w:szCs w:val="22"/>
        </w:rPr>
        <w:t xml:space="preserve"> r. poz.</w:t>
      </w:r>
      <w:r w:rsidR="000D0E7A">
        <w:rPr>
          <w:rFonts w:ascii="Arial" w:hAnsi="Arial" w:cs="Arial"/>
          <w:sz w:val="22"/>
          <w:szCs w:val="22"/>
        </w:rPr>
        <w:t xml:space="preserve"> 1057</w:t>
      </w:r>
      <w:r w:rsidR="00524833">
        <w:rPr>
          <w:rFonts w:ascii="Arial" w:hAnsi="Arial" w:cs="Arial"/>
          <w:sz w:val="22"/>
          <w:szCs w:val="22"/>
        </w:rPr>
        <w:t>, z późn. zm.</w:t>
      </w:r>
      <w:r w:rsidRPr="000D0E7A">
        <w:rPr>
          <w:rFonts w:ascii="Arial" w:hAnsi="Arial" w:cs="Arial"/>
          <w:sz w:val="22"/>
          <w:szCs w:val="22"/>
        </w:rPr>
        <w:t>) Zarząd Powiatu w Chełmie uchwala, co następuje:</w:t>
      </w:r>
    </w:p>
    <w:p w14:paraId="1BE8E5A0" w14:textId="77777777" w:rsidR="009C2857" w:rsidRPr="000D0E7A" w:rsidRDefault="001553C5" w:rsidP="00B815D3">
      <w:pPr>
        <w:pStyle w:val="western"/>
        <w:spacing w:before="240" w:after="0" w:line="271" w:lineRule="auto"/>
        <w:jc w:val="center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b/>
          <w:bCs/>
          <w:sz w:val="22"/>
          <w:szCs w:val="22"/>
        </w:rPr>
        <w:t>§ 1</w:t>
      </w:r>
    </w:p>
    <w:p w14:paraId="50BDEC63" w14:textId="58EB54BC" w:rsidR="009C2857" w:rsidRPr="000D0E7A" w:rsidRDefault="001553C5" w:rsidP="000D0E7A">
      <w:pPr>
        <w:pStyle w:val="western"/>
        <w:numPr>
          <w:ilvl w:val="0"/>
          <w:numId w:val="3"/>
        </w:numPr>
        <w:spacing w:before="0" w:after="0" w:line="271" w:lineRule="auto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>Ogłasza się nabór kandydatów na członków komisji konkursowej opiniującej oferty na wspieranie przez powiat chełmski wykonania zadań publicznych w 202</w:t>
      </w:r>
      <w:r w:rsidR="00524833">
        <w:rPr>
          <w:rFonts w:ascii="Arial" w:hAnsi="Arial" w:cs="Arial"/>
          <w:sz w:val="22"/>
          <w:szCs w:val="22"/>
        </w:rPr>
        <w:t>2</w:t>
      </w:r>
      <w:r w:rsidRPr="000D0E7A">
        <w:rPr>
          <w:rFonts w:ascii="Arial" w:hAnsi="Arial" w:cs="Arial"/>
          <w:sz w:val="22"/>
          <w:szCs w:val="22"/>
        </w:rPr>
        <w:t xml:space="preserve"> roku, reprezentujących organizacje pozarządowe lub podmioty wymienione w art. 3 ust. 3 ustawy o działalności pożytku publicznego i o wolontariacie.</w:t>
      </w:r>
    </w:p>
    <w:p w14:paraId="212273D3" w14:textId="7EB9288B" w:rsidR="009C2857" w:rsidRPr="000D0E7A" w:rsidRDefault="001553C5" w:rsidP="00524833">
      <w:pPr>
        <w:pStyle w:val="western"/>
        <w:numPr>
          <w:ilvl w:val="0"/>
          <w:numId w:val="3"/>
        </w:numPr>
        <w:spacing w:before="0" w:after="0" w:line="271" w:lineRule="auto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 xml:space="preserve">Nabór, o którym mowa w ust. 1 przeprowadzony będzie w terminie </w:t>
      </w:r>
      <w:r w:rsidR="000D0E7A">
        <w:rPr>
          <w:rFonts w:ascii="Arial" w:hAnsi="Arial" w:cs="Arial"/>
          <w:sz w:val="22"/>
          <w:szCs w:val="22"/>
        </w:rPr>
        <w:t>7</w:t>
      </w:r>
      <w:r w:rsidRPr="000D0E7A">
        <w:rPr>
          <w:rFonts w:ascii="Arial" w:hAnsi="Arial" w:cs="Arial"/>
          <w:sz w:val="22"/>
          <w:szCs w:val="22"/>
        </w:rPr>
        <w:t xml:space="preserve"> dni od dnia ukazania się ogłoszenia na stronie internetowej </w:t>
      </w:r>
      <w:r w:rsidR="00524833" w:rsidRPr="00524833">
        <w:rPr>
          <w:rFonts w:ascii="Arial" w:hAnsi="Arial" w:cs="Arial"/>
          <w:sz w:val="22"/>
          <w:szCs w:val="22"/>
        </w:rPr>
        <w:t>https://powiatchelmski</w:t>
      </w:r>
      <w:r w:rsidR="00524833">
        <w:rPr>
          <w:rFonts w:ascii="Arial" w:hAnsi="Arial" w:cs="Arial"/>
          <w:sz w:val="22"/>
          <w:szCs w:val="22"/>
        </w:rPr>
        <w:t>.pl</w:t>
      </w:r>
      <w:r w:rsidRPr="000D0E7A">
        <w:rPr>
          <w:rFonts w:ascii="Arial" w:hAnsi="Arial" w:cs="Arial"/>
          <w:sz w:val="22"/>
          <w:szCs w:val="22"/>
        </w:rPr>
        <w:t>, BIP oraz tablicy ogłoszeń Starostwa Powiatowego w Chełmie.</w:t>
      </w:r>
    </w:p>
    <w:p w14:paraId="41C221AC" w14:textId="7643B46D" w:rsidR="009C2857" w:rsidRPr="00524833" w:rsidRDefault="001553C5" w:rsidP="00524833">
      <w:pPr>
        <w:pStyle w:val="western"/>
        <w:numPr>
          <w:ilvl w:val="0"/>
          <w:numId w:val="3"/>
        </w:numPr>
        <w:spacing w:before="0" w:after="0" w:line="271" w:lineRule="auto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>Kandydaci zgłaszają swoje kandydatury na formularzu zgłoszeniowym, stanowiącym załącznik do niniejszej uchwały</w:t>
      </w:r>
      <w:r w:rsidR="000D0E7A">
        <w:rPr>
          <w:rFonts w:ascii="Arial" w:hAnsi="Arial" w:cs="Arial"/>
          <w:sz w:val="22"/>
          <w:szCs w:val="22"/>
        </w:rPr>
        <w:t>,</w:t>
      </w:r>
      <w:r w:rsidRPr="000D0E7A">
        <w:rPr>
          <w:rFonts w:ascii="Arial" w:hAnsi="Arial" w:cs="Arial"/>
          <w:sz w:val="22"/>
          <w:szCs w:val="22"/>
        </w:rPr>
        <w:t xml:space="preserve"> w formie elektronicznej na e–mail</w:t>
      </w:r>
      <w:r w:rsidR="000D0E7A">
        <w:rPr>
          <w:rFonts w:ascii="Arial" w:hAnsi="Arial" w:cs="Arial"/>
          <w:sz w:val="22"/>
          <w:szCs w:val="22"/>
        </w:rPr>
        <w:t>:</w:t>
      </w:r>
      <w:r w:rsidRPr="000D0E7A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B815D3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sekretariat@powiatchelmski.pl</w:t>
        </w:r>
      </w:hyperlink>
      <w:r w:rsidR="000D0E7A" w:rsidRPr="00B815D3">
        <w:rPr>
          <w:rFonts w:ascii="Arial" w:hAnsi="Arial" w:cs="Arial"/>
          <w:color w:val="000000" w:themeColor="text1"/>
          <w:sz w:val="22"/>
          <w:szCs w:val="22"/>
        </w:rPr>
        <w:t>,</w:t>
      </w:r>
      <w:r w:rsidRPr="00B815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4833">
        <w:rPr>
          <w:rFonts w:ascii="Arial" w:hAnsi="Arial" w:cs="Arial"/>
          <w:sz w:val="22"/>
          <w:szCs w:val="22"/>
        </w:rPr>
        <w:t xml:space="preserve">bądź w </w:t>
      </w:r>
      <w:r w:rsidRPr="00524833">
        <w:rPr>
          <w:rFonts w:ascii="Arial" w:hAnsi="Arial" w:cs="Arial"/>
          <w:sz w:val="22"/>
          <w:szCs w:val="22"/>
        </w:rPr>
        <w:t xml:space="preserve">Punkcie Kancelaryjnym Starostwa Powiatowego </w:t>
      </w:r>
      <w:r w:rsidR="000D0E7A" w:rsidRPr="00524833">
        <w:rPr>
          <w:rFonts w:ascii="Arial" w:hAnsi="Arial" w:cs="Arial"/>
          <w:sz w:val="22"/>
          <w:szCs w:val="22"/>
        </w:rPr>
        <w:br/>
      </w:r>
      <w:r w:rsidRPr="00524833">
        <w:rPr>
          <w:rFonts w:ascii="Arial" w:hAnsi="Arial" w:cs="Arial"/>
          <w:sz w:val="22"/>
          <w:szCs w:val="22"/>
        </w:rPr>
        <w:t xml:space="preserve">w Chełmie, </w:t>
      </w:r>
      <w:r w:rsidR="000D0E7A" w:rsidRPr="00524833">
        <w:rPr>
          <w:rFonts w:ascii="Arial" w:hAnsi="Arial" w:cs="Arial"/>
          <w:sz w:val="22"/>
          <w:szCs w:val="22"/>
        </w:rPr>
        <w:t>P</w:t>
      </w:r>
      <w:r w:rsidR="00524833">
        <w:rPr>
          <w:rFonts w:ascii="Arial" w:hAnsi="Arial" w:cs="Arial"/>
          <w:sz w:val="22"/>
          <w:szCs w:val="22"/>
        </w:rPr>
        <w:t>lac Niepodległości 1, pok. 99</w:t>
      </w:r>
      <w:r w:rsidRPr="00524833">
        <w:rPr>
          <w:rFonts w:ascii="Arial" w:hAnsi="Arial" w:cs="Arial"/>
          <w:sz w:val="22"/>
          <w:szCs w:val="22"/>
        </w:rPr>
        <w:t>, I piętro.</w:t>
      </w:r>
    </w:p>
    <w:p w14:paraId="4F9289EB" w14:textId="77777777" w:rsidR="009C2857" w:rsidRPr="000D0E7A" w:rsidRDefault="001553C5" w:rsidP="000D0E7A">
      <w:pPr>
        <w:pStyle w:val="western"/>
        <w:numPr>
          <w:ilvl w:val="0"/>
          <w:numId w:val="3"/>
        </w:numPr>
        <w:spacing w:before="0" w:after="0" w:line="271" w:lineRule="auto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>Z prac komisji konkursowej wyłączone są osoby reprezentujące lub rekomendowane przez organizacje składające oferty w danym konkursie.</w:t>
      </w:r>
    </w:p>
    <w:p w14:paraId="7CC8385B" w14:textId="77777777" w:rsidR="009C2857" w:rsidRPr="000D0E7A" w:rsidRDefault="001553C5" w:rsidP="00B815D3">
      <w:pPr>
        <w:pStyle w:val="western"/>
        <w:spacing w:before="240" w:after="0" w:line="271" w:lineRule="auto"/>
        <w:jc w:val="center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b/>
          <w:bCs/>
          <w:sz w:val="22"/>
          <w:szCs w:val="22"/>
        </w:rPr>
        <w:t>§ 2</w:t>
      </w:r>
    </w:p>
    <w:p w14:paraId="7B793FF6" w14:textId="16546681" w:rsidR="009C2857" w:rsidRPr="000D0E7A" w:rsidRDefault="001553C5" w:rsidP="00B815D3">
      <w:pPr>
        <w:pStyle w:val="western"/>
        <w:spacing w:before="0" w:after="0" w:line="271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>Wykonanie uchwały powierza się dyrektorowi Wydziału Edukacji, Kultury, Sportu i Spraw</w:t>
      </w:r>
      <w:r w:rsidR="00B815D3">
        <w:rPr>
          <w:rFonts w:ascii="Arial" w:hAnsi="Arial" w:cs="Arial"/>
          <w:sz w:val="22"/>
          <w:szCs w:val="22"/>
        </w:rPr>
        <w:t xml:space="preserve"> </w:t>
      </w:r>
      <w:r w:rsidRPr="000D0E7A">
        <w:rPr>
          <w:rFonts w:ascii="Arial" w:hAnsi="Arial" w:cs="Arial"/>
          <w:sz w:val="22"/>
          <w:szCs w:val="22"/>
        </w:rPr>
        <w:t>Społecznych.</w:t>
      </w:r>
    </w:p>
    <w:p w14:paraId="595ED73C" w14:textId="77777777" w:rsidR="009C2857" w:rsidRPr="000D0E7A" w:rsidRDefault="001553C5" w:rsidP="00B815D3">
      <w:pPr>
        <w:pStyle w:val="western"/>
        <w:spacing w:before="240" w:after="0" w:line="271" w:lineRule="auto"/>
        <w:jc w:val="center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b/>
          <w:bCs/>
          <w:sz w:val="22"/>
          <w:szCs w:val="22"/>
        </w:rPr>
        <w:t>§ 3</w:t>
      </w:r>
    </w:p>
    <w:p w14:paraId="4D7FF73A" w14:textId="77777777" w:rsidR="009C2857" w:rsidRPr="000D0E7A" w:rsidRDefault="001553C5" w:rsidP="000D0E7A">
      <w:pPr>
        <w:pStyle w:val="western"/>
        <w:spacing w:before="0" w:after="0" w:line="271" w:lineRule="auto"/>
        <w:ind w:firstLine="708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>Uchwała wchodzi w życie z dniem podjęcia.</w:t>
      </w:r>
    </w:p>
    <w:p w14:paraId="53C5A3BA" w14:textId="77777777" w:rsidR="00B815D3" w:rsidRDefault="00B815D3" w:rsidP="00B815D3">
      <w:pPr>
        <w:spacing w:before="960" w:line="271" w:lineRule="auto"/>
        <w:ind w:firstLine="6061"/>
        <w:rPr>
          <w:rFonts w:ascii="Arial" w:hAnsi="Arial" w:cs="Arial"/>
        </w:rPr>
      </w:pPr>
      <w:r>
        <w:rPr>
          <w:rFonts w:ascii="Arial" w:hAnsi="Arial" w:cs="Arial"/>
        </w:rPr>
        <w:t>Przewodniczący Zarządu</w:t>
      </w:r>
    </w:p>
    <w:p w14:paraId="6026F9A0" w14:textId="77777777" w:rsidR="00B815D3" w:rsidRDefault="00B815D3" w:rsidP="00B815D3">
      <w:pPr>
        <w:spacing w:before="360" w:line="271" w:lineRule="auto"/>
        <w:ind w:firstLine="60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52434DE9" w14:textId="77777777" w:rsidR="00B815D3" w:rsidRDefault="00B815D3" w:rsidP="00B815D3">
      <w:pPr>
        <w:spacing w:line="271" w:lineRule="auto"/>
        <w:ind w:left="5355" w:firstLine="709"/>
        <w:rPr>
          <w:rFonts w:ascii="Arial" w:hAnsi="Arial" w:cs="Arial"/>
        </w:rPr>
      </w:pPr>
      <w:r>
        <w:rPr>
          <w:rFonts w:ascii="Arial" w:hAnsi="Arial" w:cs="Arial"/>
        </w:rPr>
        <w:t>Piotr Deniszczuk</w:t>
      </w:r>
    </w:p>
    <w:p w14:paraId="7B10B4DD" w14:textId="77C89885" w:rsidR="00B815D3" w:rsidRDefault="00B815D3" w:rsidP="00B815D3">
      <w:pPr>
        <w:pStyle w:val="Standard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Zarządu:</w:t>
      </w:r>
    </w:p>
    <w:p w14:paraId="3633AEE0" w14:textId="77777777" w:rsidR="001553C5" w:rsidRDefault="00B815D3" w:rsidP="001553C5">
      <w:pPr>
        <w:pStyle w:val="Standard"/>
        <w:numPr>
          <w:ilvl w:val="0"/>
          <w:numId w:val="6"/>
        </w:numPr>
        <w:spacing w:after="120" w:line="271" w:lineRule="auto"/>
        <w:rPr>
          <w:rFonts w:ascii="Arial" w:hAnsi="Arial" w:cs="Arial"/>
          <w:sz w:val="22"/>
          <w:szCs w:val="22"/>
        </w:rPr>
      </w:pPr>
      <w:r w:rsidRPr="001553C5">
        <w:rPr>
          <w:rFonts w:ascii="Arial" w:hAnsi="Arial" w:cs="Arial"/>
          <w:sz w:val="22"/>
          <w:szCs w:val="22"/>
        </w:rPr>
        <w:t>Jerzy Kwiatkowski  …………………………………….</w:t>
      </w:r>
    </w:p>
    <w:p w14:paraId="06EBB62D" w14:textId="6D822E36" w:rsidR="001553C5" w:rsidRPr="001553C5" w:rsidRDefault="00B815D3" w:rsidP="001553C5">
      <w:pPr>
        <w:pStyle w:val="Standard"/>
        <w:numPr>
          <w:ilvl w:val="0"/>
          <w:numId w:val="6"/>
        </w:numPr>
        <w:spacing w:after="120" w:line="271" w:lineRule="auto"/>
        <w:rPr>
          <w:rFonts w:ascii="Arial" w:hAnsi="Arial" w:cs="Arial"/>
          <w:sz w:val="22"/>
          <w:szCs w:val="22"/>
        </w:rPr>
      </w:pPr>
      <w:r w:rsidRPr="001553C5">
        <w:rPr>
          <w:rFonts w:ascii="Arial" w:hAnsi="Arial" w:cs="Arial"/>
          <w:sz w:val="22"/>
          <w:szCs w:val="22"/>
        </w:rPr>
        <w:t>Bogusław Kudyba   …………………………………….</w:t>
      </w:r>
    </w:p>
    <w:p w14:paraId="256EC33B" w14:textId="0E3E4BB9" w:rsidR="001553C5" w:rsidRPr="001553C5" w:rsidRDefault="00B815D3" w:rsidP="001553C5">
      <w:pPr>
        <w:pStyle w:val="Standard"/>
        <w:numPr>
          <w:ilvl w:val="0"/>
          <w:numId w:val="6"/>
        </w:numPr>
        <w:spacing w:after="120" w:line="271" w:lineRule="auto"/>
        <w:rPr>
          <w:rFonts w:ascii="Arial" w:hAnsi="Arial" w:cs="Arial"/>
          <w:sz w:val="22"/>
          <w:szCs w:val="22"/>
        </w:rPr>
      </w:pPr>
      <w:r w:rsidRPr="001553C5">
        <w:rPr>
          <w:rFonts w:ascii="Arial" w:hAnsi="Arial" w:cs="Arial"/>
          <w:sz w:val="22"/>
          <w:szCs w:val="22"/>
        </w:rPr>
        <w:t>Dorota Łosiewicz    …………………………………….</w:t>
      </w:r>
    </w:p>
    <w:p w14:paraId="24FC40EB" w14:textId="77777777" w:rsidR="001553C5" w:rsidRDefault="00B815D3" w:rsidP="001553C5">
      <w:pPr>
        <w:pStyle w:val="Standard"/>
        <w:numPr>
          <w:ilvl w:val="0"/>
          <w:numId w:val="6"/>
        </w:numPr>
        <w:spacing w:after="120" w:line="271" w:lineRule="auto"/>
        <w:rPr>
          <w:rFonts w:ascii="Arial" w:hAnsi="Arial" w:cs="Arial"/>
          <w:sz w:val="22"/>
          <w:szCs w:val="22"/>
        </w:rPr>
      </w:pPr>
      <w:r w:rsidRPr="001553C5">
        <w:rPr>
          <w:rFonts w:ascii="Arial" w:hAnsi="Arial" w:cs="Arial"/>
          <w:sz w:val="22"/>
          <w:szCs w:val="22"/>
        </w:rPr>
        <w:t>Grażyna Szykuła     …………………………………….</w:t>
      </w:r>
    </w:p>
    <w:p w14:paraId="14500B0E" w14:textId="1FCA0A5C" w:rsidR="009C2857" w:rsidRPr="001553C5" w:rsidRDefault="00B815D3" w:rsidP="001553C5">
      <w:pPr>
        <w:pStyle w:val="Standard"/>
        <w:spacing w:after="120" w:line="271" w:lineRule="auto"/>
        <w:jc w:val="center"/>
        <w:rPr>
          <w:rFonts w:ascii="Arial" w:hAnsi="Arial" w:cs="Arial"/>
          <w:sz w:val="22"/>
          <w:szCs w:val="22"/>
        </w:rPr>
      </w:pPr>
      <w:r w:rsidRPr="001553C5">
        <w:rPr>
          <w:rFonts w:ascii="Arial" w:hAnsi="Arial" w:cs="Arial"/>
          <w:sz w:val="22"/>
          <w:szCs w:val="22"/>
        </w:rPr>
        <w:br w:type="page"/>
      </w:r>
      <w:r w:rsidR="001553C5" w:rsidRPr="001553C5">
        <w:rPr>
          <w:rFonts w:ascii="Arial" w:hAnsi="Arial" w:cs="Arial"/>
          <w:sz w:val="22"/>
          <w:szCs w:val="22"/>
        </w:rPr>
        <w:lastRenderedPageBreak/>
        <w:t>Uzasadnienie</w:t>
      </w:r>
    </w:p>
    <w:p w14:paraId="612F8B94" w14:textId="6FAF1F8C" w:rsidR="009C2857" w:rsidRPr="000D0E7A" w:rsidRDefault="001553C5" w:rsidP="00B815D3">
      <w:pPr>
        <w:pStyle w:val="western"/>
        <w:spacing w:before="240" w:after="0" w:line="271" w:lineRule="auto"/>
        <w:jc w:val="center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i/>
          <w:iCs/>
          <w:sz w:val="22"/>
          <w:szCs w:val="22"/>
        </w:rPr>
        <w:t>do uchwały w sprawie ogłoszenia naboru kandydatów na członków komisji konkursowej opiniującej oferty na wspieranie przez powiat chełmski wykonania zadań publicznych w 202</w:t>
      </w:r>
      <w:r w:rsidR="00524833">
        <w:rPr>
          <w:rFonts w:ascii="Arial" w:hAnsi="Arial" w:cs="Arial"/>
          <w:i/>
          <w:iCs/>
          <w:sz w:val="22"/>
          <w:szCs w:val="22"/>
        </w:rPr>
        <w:t>2</w:t>
      </w:r>
      <w:r w:rsidRPr="000D0E7A">
        <w:rPr>
          <w:rFonts w:ascii="Arial" w:hAnsi="Arial" w:cs="Arial"/>
          <w:i/>
          <w:iCs/>
          <w:sz w:val="22"/>
          <w:szCs w:val="22"/>
        </w:rPr>
        <w:t xml:space="preserve"> roku.</w:t>
      </w:r>
    </w:p>
    <w:p w14:paraId="43DA8784" w14:textId="1E8C9D77" w:rsidR="009C2857" w:rsidRPr="000D0E7A" w:rsidRDefault="001553C5" w:rsidP="00B815D3">
      <w:pPr>
        <w:pStyle w:val="western"/>
        <w:spacing w:before="240" w:after="0"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 xml:space="preserve">Realizując zapisy art. 15 ust. 2a i 2d ustawy z dnia 24 kwietnia 2003 r. o działalności pożytku publicznego i o wolontariacie </w:t>
      </w:r>
      <w:r w:rsidR="000D0E7A" w:rsidRPr="000D0E7A">
        <w:rPr>
          <w:rFonts w:ascii="Arial" w:hAnsi="Arial" w:cs="Arial"/>
          <w:sz w:val="22"/>
          <w:szCs w:val="22"/>
        </w:rPr>
        <w:t>(Dz. U. z 20</w:t>
      </w:r>
      <w:r w:rsidR="000D0E7A">
        <w:rPr>
          <w:rFonts w:ascii="Arial" w:hAnsi="Arial" w:cs="Arial"/>
          <w:sz w:val="22"/>
          <w:szCs w:val="22"/>
        </w:rPr>
        <w:t>20</w:t>
      </w:r>
      <w:r w:rsidR="000D0E7A" w:rsidRPr="000D0E7A">
        <w:rPr>
          <w:rFonts w:ascii="Arial" w:hAnsi="Arial" w:cs="Arial"/>
          <w:sz w:val="22"/>
          <w:szCs w:val="22"/>
        </w:rPr>
        <w:t xml:space="preserve"> r. poz.</w:t>
      </w:r>
      <w:r w:rsidR="000D0E7A">
        <w:rPr>
          <w:rFonts w:ascii="Arial" w:hAnsi="Arial" w:cs="Arial"/>
          <w:sz w:val="22"/>
          <w:szCs w:val="22"/>
        </w:rPr>
        <w:t xml:space="preserve"> </w:t>
      </w:r>
      <w:r w:rsidR="00514B0E">
        <w:rPr>
          <w:rFonts w:ascii="Arial" w:hAnsi="Arial" w:cs="Arial"/>
          <w:sz w:val="22"/>
          <w:szCs w:val="22"/>
        </w:rPr>
        <w:t>1057</w:t>
      </w:r>
      <w:r w:rsidR="00524833">
        <w:rPr>
          <w:rFonts w:ascii="Arial" w:hAnsi="Arial" w:cs="Arial"/>
          <w:sz w:val="22"/>
          <w:szCs w:val="22"/>
        </w:rPr>
        <w:t>, z późn. zm.</w:t>
      </w:r>
      <w:r w:rsidR="000D0E7A" w:rsidRPr="000D0E7A">
        <w:rPr>
          <w:rFonts w:ascii="Arial" w:hAnsi="Arial" w:cs="Arial"/>
          <w:sz w:val="22"/>
          <w:szCs w:val="22"/>
        </w:rPr>
        <w:t xml:space="preserve">) </w:t>
      </w:r>
      <w:r w:rsidRPr="000D0E7A">
        <w:rPr>
          <w:rFonts w:ascii="Arial" w:hAnsi="Arial" w:cs="Arial"/>
          <w:sz w:val="22"/>
          <w:szCs w:val="22"/>
        </w:rPr>
        <w:t>organ administracji publicznej ogłaszający otwarty konkurs ofert powołuje komisję konkursową w celu opiniowania złożonych przez organizacje pozarządowe ofert.</w:t>
      </w:r>
    </w:p>
    <w:p w14:paraId="318DB4F6" w14:textId="77777777" w:rsidR="009C2857" w:rsidRPr="000D0E7A" w:rsidRDefault="001553C5" w:rsidP="000D0E7A">
      <w:pPr>
        <w:pStyle w:val="western"/>
        <w:spacing w:before="0" w:after="0"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 xml:space="preserve">W skład komisji wchodzą przedstawiciele organu wykonawczego, wyznaczeni pracownicy oraz osoby wskazane przez organizacje pozarządowe lub podmioty wymienione w art. 3 ust. 3 powyższej ustawy. </w:t>
      </w:r>
    </w:p>
    <w:p w14:paraId="24640B53" w14:textId="77777777" w:rsidR="009C2857" w:rsidRPr="000D0E7A" w:rsidRDefault="001553C5" w:rsidP="000D0E7A">
      <w:pPr>
        <w:pStyle w:val="western"/>
        <w:spacing w:before="0" w:after="0" w:line="271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D0E7A">
        <w:rPr>
          <w:rFonts w:ascii="Arial" w:hAnsi="Arial" w:cs="Arial"/>
          <w:sz w:val="22"/>
          <w:szCs w:val="22"/>
        </w:rPr>
        <w:t xml:space="preserve">Osoby, które chcą uczestniczyć w pracach komisji konkursowej winny złożyć formularz, stanowiący załącznik do przedmiotowej uchwały. </w:t>
      </w:r>
    </w:p>
    <w:sectPr w:rsidR="009C2857" w:rsidRPr="000D0E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04435"/>
    <w:multiLevelType w:val="hybridMultilevel"/>
    <w:tmpl w:val="C82CE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944E6"/>
    <w:multiLevelType w:val="hybridMultilevel"/>
    <w:tmpl w:val="FF12F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05D0B"/>
    <w:multiLevelType w:val="multilevel"/>
    <w:tmpl w:val="7BFE5A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7A"/>
    <w:rsid w:val="000D0E7A"/>
    <w:rsid w:val="001553C5"/>
    <w:rsid w:val="002C39EE"/>
    <w:rsid w:val="003516BB"/>
    <w:rsid w:val="004F34CC"/>
    <w:rsid w:val="00514B0E"/>
    <w:rsid w:val="00524833"/>
    <w:rsid w:val="006A3F61"/>
    <w:rsid w:val="009C2857"/>
    <w:rsid w:val="00B815D3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56F9F3"/>
  <w15:chartTrackingRefBased/>
  <w15:docId w15:val="{132AE745-36A1-46E5-AB93-7BDD286C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15D3"/>
    <w:pPr>
      <w:keepNext/>
      <w:spacing w:before="240" w:after="60"/>
      <w:jc w:val="center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estern">
    <w:name w:val="western"/>
    <w:basedOn w:val="Normalny"/>
    <w:pPr>
      <w:spacing w:before="280" w:after="119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B815D3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815D3"/>
    <w:rPr>
      <w:rFonts w:ascii="Arial" w:eastAsiaTheme="majorEastAsia" w:hAnsi="Arial" w:cstheme="majorBidi"/>
      <w:b/>
      <w:bCs/>
      <w:kern w:val="32"/>
      <w:sz w:val="2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15D3"/>
    <w:pPr>
      <w:spacing w:after="60"/>
      <w:jc w:val="center"/>
      <w:outlineLvl w:val="1"/>
    </w:pPr>
    <w:rPr>
      <w:rFonts w:ascii="Arial" w:eastAsiaTheme="majorEastAsia" w:hAnsi="Arial" w:cstheme="majorBidi"/>
      <w:i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815D3"/>
    <w:rPr>
      <w:rFonts w:ascii="Arial" w:eastAsiaTheme="majorEastAsia" w:hAnsi="Arial" w:cstheme="majorBidi"/>
      <w:i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owiatchelm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Maryla Kowalczyk</dc:creator>
  <cp:keywords/>
  <cp:lastModifiedBy>Soroka Tomasz</cp:lastModifiedBy>
  <cp:revision>4</cp:revision>
  <cp:lastPrinted>2021-03-12T07:58:00Z</cp:lastPrinted>
  <dcterms:created xsi:type="dcterms:W3CDTF">2022-02-07T10:50:00Z</dcterms:created>
  <dcterms:modified xsi:type="dcterms:W3CDTF">2022-02-11T09:34:00Z</dcterms:modified>
</cp:coreProperties>
</file>